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2692" w14:textId="77777777" w:rsidR="00EB1C99" w:rsidRPr="00EB1C99" w:rsidRDefault="00EB1C99" w:rsidP="00EB1C99">
      <w:pPr>
        <w:jc w:val="center"/>
        <w:rPr>
          <w:rFonts w:ascii="Arial" w:hAnsi="Arial" w:cs="Arial"/>
          <w:b/>
          <w:sz w:val="40"/>
        </w:rPr>
      </w:pPr>
      <w:r w:rsidRPr="00EB1C99">
        <w:rPr>
          <w:rFonts w:ascii="Arial" w:hAnsi="Arial" w:cs="Arial"/>
          <w:noProof/>
          <w:lang w:eastAsia="fr-FR"/>
        </w:rPr>
        <w:drawing>
          <wp:anchor distT="0" distB="0" distL="114300" distR="114300" simplePos="0" relativeHeight="251659264" behindDoc="1" locked="0" layoutInCell="1" allowOverlap="1" wp14:anchorId="02879B64" wp14:editId="2760F43E">
            <wp:simplePos x="0" y="0"/>
            <wp:positionH relativeFrom="page">
              <wp:posOffset>218467</wp:posOffset>
            </wp:positionH>
            <wp:positionV relativeFrom="paragraph">
              <wp:posOffset>-749989</wp:posOffset>
            </wp:positionV>
            <wp:extent cx="2577250" cy="1159933"/>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INEURO + PRIX CINEURO Qua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7250" cy="1159933"/>
                    </a:xfrm>
                    <a:prstGeom prst="rect">
                      <a:avLst/>
                    </a:prstGeom>
                  </pic:spPr>
                </pic:pic>
              </a:graphicData>
            </a:graphic>
            <wp14:sizeRelH relativeFrom="margin">
              <wp14:pctWidth>0</wp14:pctWidth>
            </wp14:sizeRelH>
            <wp14:sizeRelV relativeFrom="margin">
              <wp14:pctHeight>0</wp14:pctHeight>
            </wp14:sizeRelV>
          </wp:anchor>
        </w:drawing>
      </w:r>
    </w:p>
    <w:p w14:paraId="75B07A1D" w14:textId="77777777" w:rsidR="00EB1C99" w:rsidRPr="008D4E2A" w:rsidRDefault="00EB1C99" w:rsidP="00EB1C99">
      <w:pPr>
        <w:jc w:val="center"/>
        <w:rPr>
          <w:rFonts w:ascii="Arial" w:hAnsi="Arial" w:cs="Arial"/>
          <w:b/>
          <w:sz w:val="40"/>
          <w:lang w:val="de-DE"/>
        </w:rPr>
      </w:pPr>
      <w:r w:rsidRPr="008D4E2A">
        <w:rPr>
          <w:rFonts w:ascii="Arial" w:hAnsi="Arial" w:cs="Arial"/>
          <w:b/>
          <w:sz w:val="40"/>
          <w:lang w:val="de-DE"/>
        </w:rPr>
        <w:t>PRIX CINEURO</w:t>
      </w:r>
    </w:p>
    <w:p w14:paraId="0E49AAE4" w14:textId="77777777" w:rsidR="00EB1C99" w:rsidRPr="008D4E2A" w:rsidRDefault="00EB1C99" w:rsidP="00EB1C99">
      <w:pPr>
        <w:jc w:val="center"/>
        <w:rPr>
          <w:rFonts w:ascii="Arial" w:hAnsi="Arial" w:cs="Arial"/>
          <w:b/>
          <w:color w:val="2E74B5" w:themeColor="accent1" w:themeShade="BF"/>
          <w:sz w:val="40"/>
          <w:lang w:val="de-DE"/>
        </w:rPr>
      </w:pPr>
      <w:r w:rsidRPr="008D4E2A">
        <w:rPr>
          <w:rFonts w:ascii="Arial" w:hAnsi="Arial" w:cs="Arial"/>
          <w:b/>
          <w:color w:val="2E74B5" w:themeColor="accent1" w:themeShade="BF"/>
          <w:sz w:val="40"/>
          <w:lang w:val="de-DE"/>
        </w:rPr>
        <w:t>CINEURO-PREIS</w:t>
      </w:r>
    </w:p>
    <w:p w14:paraId="3B2DA626" w14:textId="77777777" w:rsidR="00EB1C99" w:rsidRPr="008D4E2A" w:rsidRDefault="00EB1C99" w:rsidP="00EB1C99">
      <w:pPr>
        <w:jc w:val="center"/>
        <w:rPr>
          <w:rFonts w:ascii="Arial" w:hAnsi="Arial" w:cs="Arial"/>
          <w:b/>
          <w:sz w:val="28"/>
          <w:lang w:val="de-DE"/>
        </w:rPr>
      </w:pPr>
      <w:r w:rsidRPr="008D4E2A">
        <w:rPr>
          <w:rFonts w:ascii="Arial" w:hAnsi="Arial" w:cs="Arial"/>
          <w:b/>
          <w:sz w:val="28"/>
          <w:lang w:val="de-DE"/>
        </w:rPr>
        <w:t xml:space="preserve">RESOUMISSION – </w:t>
      </w:r>
      <w:r w:rsidRPr="008D4E2A">
        <w:rPr>
          <w:rFonts w:ascii="Arial" w:hAnsi="Arial" w:cs="Arial"/>
          <w:b/>
          <w:color w:val="2E74B5" w:themeColor="accent1" w:themeShade="BF"/>
          <w:sz w:val="28"/>
          <w:lang w:val="de-DE"/>
        </w:rPr>
        <w:t>ERNEUTE EINREICHUNG</w:t>
      </w:r>
    </w:p>
    <w:p w14:paraId="614BD7EB" w14:textId="41B8E565" w:rsidR="00EB1C99" w:rsidRPr="00EB1C99" w:rsidRDefault="00EB1C99" w:rsidP="00EB1C99">
      <w:pPr>
        <w:jc w:val="center"/>
        <w:rPr>
          <w:rFonts w:ascii="Arial" w:hAnsi="Arial" w:cs="Arial"/>
          <w:b/>
          <w:i/>
          <w:sz w:val="24"/>
          <w:szCs w:val="24"/>
        </w:rPr>
      </w:pPr>
      <w:r w:rsidRPr="00EB1C99">
        <w:rPr>
          <w:rFonts w:ascii="Arial" w:hAnsi="Arial" w:cs="Arial"/>
          <w:b/>
          <w:i/>
          <w:sz w:val="24"/>
          <w:szCs w:val="24"/>
        </w:rPr>
        <w:t>Appel à projets 202</w:t>
      </w:r>
      <w:r w:rsidR="008D4E2A">
        <w:rPr>
          <w:rFonts w:ascii="Arial" w:hAnsi="Arial" w:cs="Arial"/>
          <w:b/>
          <w:i/>
          <w:sz w:val="24"/>
          <w:szCs w:val="24"/>
        </w:rPr>
        <w:t>6</w:t>
      </w:r>
      <w:r w:rsidRPr="00EB1C99">
        <w:rPr>
          <w:rFonts w:ascii="Arial" w:hAnsi="Arial" w:cs="Arial"/>
          <w:b/>
          <w:i/>
          <w:sz w:val="24"/>
          <w:szCs w:val="24"/>
        </w:rPr>
        <w:t xml:space="preserve"> – </w:t>
      </w:r>
      <w:r w:rsidRPr="00EB1C99">
        <w:rPr>
          <w:rFonts w:ascii="Arial" w:hAnsi="Arial" w:cs="Arial"/>
          <w:b/>
          <w:i/>
          <w:color w:val="2E74B5" w:themeColor="accent1" w:themeShade="BF"/>
          <w:sz w:val="24"/>
          <w:szCs w:val="24"/>
        </w:rPr>
        <w:t>Projektaufruf 202</w:t>
      </w:r>
      <w:r w:rsidR="008D4E2A">
        <w:rPr>
          <w:rFonts w:ascii="Arial" w:hAnsi="Arial" w:cs="Arial"/>
          <w:b/>
          <w:i/>
          <w:color w:val="2E74B5" w:themeColor="accent1" w:themeShade="BF"/>
          <w:sz w:val="24"/>
          <w:szCs w:val="24"/>
        </w:rPr>
        <w:t>6</w:t>
      </w:r>
    </w:p>
    <w:p w14:paraId="35A74397" w14:textId="77777777" w:rsidR="00EB1C99" w:rsidRPr="00EB1C99" w:rsidRDefault="00EB1C99" w:rsidP="00EB1C99">
      <w:pPr>
        <w:rPr>
          <w:rFonts w:ascii="Arial" w:hAnsi="Arial" w:cs="Arial"/>
        </w:rPr>
      </w:pPr>
    </w:p>
    <w:p w14:paraId="6CD8BCF0" w14:textId="5425462A" w:rsidR="00020EB2" w:rsidRPr="00A83793" w:rsidRDefault="00A83793" w:rsidP="00A83793">
      <w:pPr>
        <w:jc w:val="both"/>
        <w:rPr>
          <w:rFonts w:ascii="Arial" w:hAnsi="Arial" w:cs="Arial"/>
          <w:sz w:val="20"/>
          <w:highlight w:val="lightGray"/>
        </w:rPr>
      </w:pPr>
      <w:r w:rsidRPr="00A83793">
        <w:rPr>
          <w:rFonts w:ascii="Arial" w:hAnsi="Arial" w:cs="Arial"/>
          <w:b/>
          <w:sz w:val="20"/>
          <w:highlight w:val="lightGray"/>
        </w:rPr>
        <w:t>Note</w:t>
      </w:r>
      <w:r w:rsidRPr="00A83793">
        <w:rPr>
          <w:rFonts w:ascii="Arial" w:hAnsi="Arial" w:cs="Arial"/>
          <w:sz w:val="20"/>
          <w:highlight w:val="lightGray"/>
        </w:rPr>
        <w:t> : Ce formulaire est uniquement destiné aux projets finalistes des éditions 2024</w:t>
      </w:r>
      <w:r w:rsidR="008D4E2A">
        <w:rPr>
          <w:rFonts w:ascii="Arial" w:hAnsi="Arial" w:cs="Arial"/>
          <w:sz w:val="20"/>
          <w:highlight w:val="lightGray"/>
        </w:rPr>
        <w:t xml:space="preserve"> et 2025</w:t>
      </w:r>
      <w:r w:rsidRPr="00A83793">
        <w:rPr>
          <w:rFonts w:ascii="Arial" w:hAnsi="Arial" w:cs="Arial"/>
          <w:sz w:val="20"/>
          <w:highlight w:val="lightGray"/>
        </w:rPr>
        <w:t xml:space="preserve"> (à l'exclusion des lauréats). Un projet ayant été soumis lors d’une édition précédente sans avoir été présélectionné ne pourra pas être soumis à nouveau.</w:t>
      </w:r>
    </w:p>
    <w:p w14:paraId="51D52F29" w14:textId="77777777" w:rsidR="00A83793" w:rsidRPr="00A83793" w:rsidRDefault="00A83793" w:rsidP="00A83793">
      <w:pPr>
        <w:jc w:val="both"/>
        <w:rPr>
          <w:rFonts w:ascii="Arial" w:hAnsi="Arial" w:cs="Arial"/>
          <w:sz w:val="20"/>
          <w:highlight w:val="lightGray"/>
        </w:rPr>
      </w:pPr>
    </w:p>
    <w:p w14:paraId="7A7F07FD" w14:textId="77777777" w:rsidR="00A83793" w:rsidRPr="00A83793" w:rsidRDefault="00A83793" w:rsidP="00A83793">
      <w:pPr>
        <w:jc w:val="both"/>
        <w:rPr>
          <w:rFonts w:ascii="Arial" w:hAnsi="Arial" w:cs="Arial"/>
          <w:color w:val="2E74B5" w:themeColor="accent1" w:themeShade="BF"/>
          <w:sz w:val="20"/>
          <w:lang w:val="de-DE"/>
        </w:rPr>
      </w:pPr>
      <w:r w:rsidRPr="00A83793">
        <w:rPr>
          <w:rFonts w:ascii="Arial" w:hAnsi="Arial" w:cs="Arial"/>
          <w:b/>
          <w:color w:val="2E74B5" w:themeColor="accent1" w:themeShade="BF"/>
          <w:sz w:val="20"/>
          <w:highlight w:val="lightGray"/>
          <w:lang w:val="de-DE"/>
        </w:rPr>
        <w:t>Hinweis</w:t>
      </w:r>
      <w:r w:rsidRPr="00A83793">
        <w:rPr>
          <w:rFonts w:ascii="Arial" w:hAnsi="Arial" w:cs="Arial"/>
          <w:color w:val="2E74B5" w:themeColor="accent1" w:themeShade="BF"/>
          <w:sz w:val="20"/>
          <w:highlight w:val="lightGray"/>
          <w:lang w:val="de-DE"/>
        </w:rPr>
        <w:t>: Dieses Formular ist ausschließlich für die Finalisten der Ausgaben 2023 und 2024 vorgesehen (ausgenommen die Gewinner). Ein Projekt, das in einer früheren Ausgabe eingereicht, aber nicht für die Vorauswahl ausgewählt wurde, kann nicht erneut eingereicht werden.</w:t>
      </w:r>
    </w:p>
    <w:p w14:paraId="76627BC7" w14:textId="77777777" w:rsidR="00A83793" w:rsidRPr="00A83793" w:rsidRDefault="00A83793" w:rsidP="00EB1C99">
      <w:pPr>
        <w:rPr>
          <w:rFonts w:ascii="Arial" w:hAnsi="Arial" w:cs="Arial"/>
          <w:b/>
          <w:sz w:val="20"/>
          <w:lang w:val="de-DE"/>
        </w:rPr>
      </w:pPr>
    </w:p>
    <w:p w14:paraId="3B337FB3" w14:textId="77777777" w:rsidR="00A83793" w:rsidRPr="00A83793" w:rsidRDefault="00A83793" w:rsidP="00EB1C99">
      <w:pPr>
        <w:rPr>
          <w:rFonts w:ascii="Arial" w:hAnsi="Arial" w:cs="Arial"/>
          <w:b/>
          <w:sz w:val="20"/>
          <w:lang w:val="de-DE"/>
        </w:rPr>
      </w:pPr>
      <w:r w:rsidRPr="00A83793">
        <w:rPr>
          <w:rFonts w:ascii="Arial" w:hAnsi="Arial" w:cs="Arial"/>
          <w:b/>
          <w:sz w:val="20"/>
          <w:lang w:val="de-DE"/>
        </w:rPr>
        <w:t xml:space="preserve">LE PROJET A ETE FINALISTE LORS DE L'EDITION - </w:t>
      </w:r>
      <w:r w:rsidRPr="00A83793">
        <w:rPr>
          <w:rFonts w:ascii="Arial" w:hAnsi="Arial" w:cs="Arial"/>
          <w:b/>
          <w:color w:val="2E74B5" w:themeColor="accent1" w:themeShade="BF"/>
          <w:sz w:val="20"/>
          <w:lang w:val="de-DE"/>
        </w:rPr>
        <w:t>DAS PROJEKT WAR FINALIST BEI DER AUSGABE VON</w:t>
      </w:r>
    </w:p>
    <w:p w14:paraId="2B7D0C69" w14:textId="7559E51A" w:rsidR="008D4E2A" w:rsidRPr="008E7AA7" w:rsidRDefault="00000000" w:rsidP="00EB1C99">
      <w:pPr>
        <w:pBdr>
          <w:bottom w:val="single" w:sz="12" w:space="1" w:color="auto"/>
        </w:pBdr>
        <w:rPr>
          <w:rFonts w:ascii="Arial" w:hAnsi="Arial" w:cs="Arial"/>
          <w:sz w:val="20"/>
        </w:rPr>
      </w:pPr>
      <w:sdt>
        <w:sdtPr>
          <w:rPr>
            <w:rFonts w:ascii="Arial" w:hAnsi="Arial" w:cs="Arial"/>
            <w:sz w:val="20"/>
          </w:rPr>
          <w:id w:val="357246740"/>
          <w14:checkbox>
            <w14:checked w14:val="0"/>
            <w14:checkedState w14:val="2612" w14:font="MS Gothic"/>
            <w14:uncheckedState w14:val="2610" w14:font="MS Gothic"/>
          </w14:checkbox>
        </w:sdtPr>
        <w:sdtContent>
          <w:r w:rsidR="00A83793" w:rsidRPr="008E7AA7">
            <w:rPr>
              <w:rFonts w:ascii="Segoe UI Symbol" w:eastAsia="MS Gothic" w:hAnsi="Segoe UI Symbol" w:cs="Segoe UI Symbol"/>
              <w:sz w:val="20"/>
            </w:rPr>
            <w:t>☐</w:t>
          </w:r>
        </w:sdtContent>
      </w:sdt>
      <w:r w:rsidR="00A83793" w:rsidRPr="008E7AA7">
        <w:rPr>
          <w:rFonts w:ascii="Arial" w:hAnsi="Arial" w:cs="Arial"/>
          <w:sz w:val="20"/>
        </w:rPr>
        <w:t xml:space="preserve">  2024</w:t>
      </w:r>
    </w:p>
    <w:p w14:paraId="2603A83D" w14:textId="4F31ACF2" w:rsidR="008D4E2A" w:rsidRDefault="00000000" w:rsidP="008D4E2A">
      <w:pPr>
        <w:pBdr>
          <w:bottom w:val="single" w:sz="12" w:space="1" w:color="auto"/>
        </w:pBdr>
        <w:rPr>
          <w:rFonts w:ascii="Arial" w:hAnsi="Arial" w:cs="Arial"/>
          <w:sz w:val="20"/>
        </w:rPr>
      </w:pPr>
      <w:sdt>
        <w:sdtPr>
          <w:rPr>
            <w:rFonts w:ascii="Arial" w:hAnsi="Arial" w:cs="Arial"/>
            <w:sz w:val="20"/>
          </w:rPr>
          <w:id w:val="-267163667"/>
          <w14:checkbox>
            <w14:checked w14:val="0"/>
            <w14:checkedState w14:val="2612" w14:font="MS Gothic"/>
            <w14:uncheckedState w14:val="2610" w14:font="MS Gothic"/>
          </w14:checkbox>
        </w:sdtPr>
        <w:sdtContent>
          <w:r w:rsidR="008D4E2A" w:rsidRPr="008E7AA7">
            <w:rPr>
              <w:rFonts w:ascii="Segoe UI Symbol" w:eastAsia="MS Gothic" w:hAnsi="Segoe UI Symbol" w:cs="Segoe UI Symbol"/>
              <w:sz w:val="20"/>
            </w:rPr>
            <w:t>☐</w:t>
          </w:r>
        </w:sdtContent>
      </w:sdt>
      <w:r w:rsidR="008D4E2A" w:rsidRPr="008E7AA7">
        <w:rPr>
          <w:rFonts w:ascii="Arial" w:hAnsi="Arial" w:cs="Arial"/>
          <w:sz w:val="20"/>
        </w:rPr>
        <w:t xml:space="preserve">  202</w:t>
      </w:r>
      <w:r w:rsidR="008D4E2A">
        <w:rPr>
          <w:rFonts w:ascii="Arial" w:hAnsi="Arial" w:cs="Arial"/>
          <w:sz w:val="20"/>
        </w:rPr>
        <w:t>5</w:t>
      </w:r>
    </w:p>
    <w:p w14:paraId="0A25E01C" w14:textId="77777777" w:rsidR="00684C73" w:rsidRPr="00684C73" w:rsidRDefault="00684C73" w:rsidP="00EB1C99">
      <w:pPr>
        <w:pBdr>
          <w:bottom w:val="single" w:sz="12" w:space="1" w:color="auto"/>
        </w:pBdr>
        <w:rPr>
          <w:rFonts w:ascii="Sora" w:hAnsi="Sora" w:cs="Sora"/>
          <w:sz w:val="18"/>
        </w:rPr>
      </w:pPr>
    </w:p>
    <w:p w14:paraId="6A133FBA" w14:textId="77777777" w:rsidR="00684C73" w:rsidRDefault="00684C73" w:rsidP="00EB1C99">
      <w:pPr>
        <w:rPr>
          <w:rFonts w:ascii="Arial" w:hAnsi="Arial" w:cs="Arial"/>
          <w:b/>
          <w:sz w:val="20"/>
        </w:rPr>
      </w:pPr>
    </w:p>
    <w:p w14:paraId="7F80AD31" w14:textId="77777777" w:rsidR="00EB1C99" w:rsidRPr="00EB1C99" w:rsidRDefault="00EB1C99" w:rsidP="00EB1C99">
      <w:pPr>
        <w:rPr>
          <w:rFonts w:ascii="Arial" w:hAnsi="Arial" w:cs="Arial"/>
          <w:b/>
          <w:sz w:val="20"/>
        </w:rPr>
      </w:pPr>
      <w:r w:rsidRPr="00EB1C99">
        <w:rPr>
          <w:rFonts w:ascii="Arial" w:hAnsi="Arial" w:cs="Arial"/>
          <w:b/>
          <w:sz w:val="20"/>
        </w:rPr>
        <w:t xml:space="preserve">CONTEXTUALISATION - </w:t>
      </w:r>
      <w:r w:rsidRPr="00020EB2">
        <w:rPr>
          <w:rFonts w:ascii="Arial" w:hAnsi="Arial" w:cs="Arial"/>
          <w:b/>
          <w:color w:val="2E74B5" w:themeColor="accent1" w:themeShade="BF"/>
          <w:sz w:val="20"/>
        </w:rPr>
        <w:t xml:space="preserve">KONTEXTUALISIERUNG </w:t>
      </w:r>
    </w:p>
    <w:p w14:paraId="06811CDA" w14:textId="77777777" w:rsidR="00EB1C99" w:rsidRPr="00EB1C99" w:rsidRDefault="00EB1C99" w:rsidP="00EB1C99">
      <w:pPr>
        <w:rPr>
          <w:rFonts w:ascii="Arial" w:hAnsi="Arial" w:cs="Arial"/>
        </w:rPr>
      </w:pPr>
      <w:r w:rsidRPr="00EB1C99">
        <w:rPr>
          <w:rFonts w:ascii="Arial" w:hAnsi="Arial" w:cs="Arial"/>
        </w:rPr>
        <w:t xml:space="preserve">A quel stade était le projet au moment de la présentation au jury </w:t>
      </w:r>
      <w:r w:rsidR="00020EB2">
        <w:rPr>
          <w:rFonts w:ascii="Arial" w:hAnsi="Arial" w:cs="Arial"/>
        </w:rPr>
        <w:t xml:space="preserve">la dernière fois </w:t>
      </w:r>
      <w:r w:rsidRPr="00EB1C99">
        <w:rPr>
          <w:rFonts w:ascii="Arial" w:hAnsi="Arial" w:cs="Arial"/>
        </w:rPr>
        <w:t>? (Structure de production, budget et financements, repérages, casting, etc.)</w:t>
      </w:r>
    </w:p>
    <w:tbl>
      <w:tblPr>
        <w:tblStyle w:val="Grilledutableau"/>
        <w:tblW w:w="0" w:type="auto"/>
        <w:tblLook w:val="04A0" w:firstRow="1" w:lastRow="0" w:firstColumn="1" w:lastColumn="0" w:noHBand="0" w:noVBand="1"/>
      </w:tblPr>
      <w:tblGrid>
        <w:gridCol w:w="9062"/>
      </w:tblGrid>
      <w:tr w:rsidR="00020EB2" w:rsidRPr="00020EB2" w14:paraId="07393ED1" w14:textId="77777777" w:rsidTr="00463007">
        <w:tc>
          <w:tcPr>
            <w:tcW w:w="9062" w:type="dxa"/>
          </w:tcPr>
          <w:p w14:paraId="223C87FA" w14:textId="77777777" w:rsidR="00EB1C99" w:rsidRPr="00020EB2" w:rsidRDefault="00EB1C99" w:rsidP="00463007">
            <w:pPr>
              <w:spacing w:before="120" w:after="120"/>
              <w:rPr>
                <w:rFonts w:ascii="Arial" w:hAnsi="Arial" w:cs="Arial"/>
                <w:color w:val="000000" w:themeColor="text1"/>
                <w:sz w:val="20"/>
              </w:rPr>
            </w:pPr>
          </w:p>
        </w:tc>
      </w:tr>
    </w:tbl>
    <w:p w14:paraId="3A2B85DC" w14:textId="77777777" w:rsidR="00EB1C99" w:rsidRPr="00EB1C99" w:rsidRDefault="00EB1C99" w:rsidP="00EB1C99">
      <w:pPr>
        <w:spacing w:before="120" w:after="120"/>
        <w:rPr>
          <w:rFonts w:ascii="Arial" w:hAnsi="Arial" w:cs="Arial"/>
          <w:sz w:val="6"/>
          <w:szCs w:val="4"/>
        </w:rPr>
      </w:pPr>
    </w:p>
    <w:p w14:paraId="32BB09A9" w14:textId="77777777" w:rsidR="00EB1C99" w:rsidRPr="00EB1C99" w:rsidRDefault="00EB1C99" w:rsidP="00EB1C99">
      <w:pPr>
        <w:rPr>
          <w:rFonts w:ascii="Arial" w:hAnsi="Arial" w:cs="Arial"/>
          <w:color w:val="2E74B5" w:themeColor="accent1" w:themeShade="BF"/>
          <w:lang w:val="de-DE"/>
        </w:rPr>
      </w:pPr>
      <w:r w:rsidRPr="00EB1C99">
        <w:rPr>
          <w:rFonts w:ascii="Arial" w:hAnsi="Arial" w:cs="Arial"/>
          <w:color w:val="2E74B5" w:themeColor="accent1" w:themeShade="BF"/>
          <w:lang w:val="de-DE"/>
        </w:rPr>
        <w:t xml:space="preserve">In welcher Phase befand sich das Projekt zum Zeitpunkt der </w:t>
      </w:r>
      <w:r w:rsidR="00020EB2">
        <w:rPr>
          <w:rFonts w:ascii="Arial" w:hAnsi="Arial" w:cs="Arial"/>
          <w:color w:val="2E74B5" w:themeColor="accent1" w:themeShade="BF"/>
          <w:lang w:val="de-DE"/>
        </w:rPr>
        <w:t xml:space="preserve">letzten </w:t>
      </w:r>
      <w:r w:rsidRPr="00EB1C99">
        <w:rPr>
          <w:rFonts w:ascii="Arial" w:hAnsi="Arial" w:cs="Arial"/>
          <w:color w:val="2E74B5" w:themeColor="accent1" w:themeShade="BF"/>
          <w:lang w:val="de-DE"/>
        </w:rPr>
        <w:t>Präsentation vor der Jury? (Produktionsstruktur, Budget und Finanzierung, Location Scouting, Casting usw.)</w:t>
      </w:r>
    </w:p>
    <w:tbl>
      <w:tblPr>
        <w:tblStyle w:val="Grilledutableau"/>
        <w:tblW w:w="0" w:type="auto"/>
        <w:tblLook w:val="04A0" w:firstRow="1" w:lastRow="0" w:firstColumn="1" w:lastColumn="0" w:noHBand="0" w:noVBand="1"/>
      </w:tblPr>
      <w:tblGrid>
        <w:gridCol w:w="9062"/>
      </w:tblGrid>
      <w:tr w:rsidR="00020EB2" w:rsidRPr="00020EB2" w14:paraId="00D94D7C" w14:textId="77777777" w:rsidTr="00EB1C99">
        <w:tc>
          <w:tcPr>
            <w:tcW w:w="9062" w:type="dxa"/>
          </w:tcPr>
          <w:p w14:paraId="4C6E6FD6" w14:textId="77777777" w:rsidR="00EB1C99" w:rsidRPr="00020EB2" w:rsidRDefault="00EB1C99" w:rsidP="00EB1C99">
            <w:pPr>
              <w:rPr>
                <w:rFonts w:ascii="Arial" w:hAnsi="Arial" w:cs="Arial"/>
                <w:b/>
                <w:bCs/>
                <w:color w:val="2E74B5" w:themeColor="accent1" w:themeShade="BF"/>
                <w:sz w:val="20"/>
                <w:lang w:val="de-DE"/>
              </w:rPr>
            </w:pPr>
          </w:p>
          <w:p w14:paraId="43C53D9B" w14:textId="77777777" w:rsidR="00EB1C99" w:rsidRPr="00020EB2" w:rsidRDefault="00EB1C99" w:rsidP="00EB1C99">
            <w:pPr>
              <w:rPr>
                <w:rFonts w:ascii="Arial" w:hAnsi="Arial" w:cs="Arial"/>
                <w:b/>
                <w:bCs/>
                <w:color w:val="2E74B5" w:themeColor="accent1" w:themeShade="BF"/>
                <w:lang w:val="de-DE"/>
              </w:rPr>
            </w:pPr>
          </w:p>
        </w:tc>
      </w:tr>
    </w:tbl>
    <w:p w14:paraId="2B7E5049" w14:textId="77777777" w:rsidR="00EB1C99" w:rsidRPr="00020EB2" w:rsidRDefault="00EB1C99" w:rsidP="00EB1C99">
      <w:pPr>
        <w:rPr>
          <w:rFonts w:ascii="Arial" w:hAnsi="Arial" w:cs="Arial"/>
          <w:b/>
          <w:bCs/>
          <w:lang w:val="de-DE"/>
        </w:rPr>
      </w:pPr>
    </w:p>
    <w:p w14:paraId="27DAC9E1" w14:textId="77777777" w:rsidR="00BE0F3F" w:rsidRDefault="00BE0F3F" w:rsidP="00EB1C99">
      <w:pPr>
        <w:rPr>
          <w:rFonts w:ascii="Arial" w:hAnsi="Arial" w:cs="Arial"/>
          <w:b/>
          <w:sz w:val="20"/>
        </w:rPr>
      </w:pPr>
    </w:p>
    <w:p w14:paraId="0F7F750D" w14:textId="77777777" w:rsidR="00EB1C99" w:rsidRPr="00EB1C99" w:rsidRDefault="00EB1C99" w:rsidP="00EB1C99">
      <w:pPr>
        <w:rPr>
          <w:rFonts w:ascii="Arial" w:hAnsi="Arial" w:cs="Arial"/>
          <w:b/>
          <w:sz w:val="20"/>
        </w:rPr>
      </w:pPr>
      <w:r>
        <w:rPr>
          <w:rFonts w:ascii="Arial" w:hAnsi="Arial" w:cs="Arial"/>
          <w:b/>
          <w:sz w:val="20"/>
        </w:rPr>
        <w:t>EVOLUTION</w:t>
      </w:r>
      <w:r w:rsidR="00020EB2">
        <w:rPr>
          <w:rFonts w:ascii="Arial" w:hAnsi="Arial" w:cs="Arial"/>
          <w:b/>
          <w:sz w:val="20"/>
        </w:rPr>
        <w:t>S ARTISTIQUES</w:t>
      </w:r>
      <w:r w:rsidRPr="00EB1C99">
        <w:rPr>
          <w:rFonts w:ascii="Arial" w:hAnsi="Arial" w:cs="Arial"/>
          <w:b/>
          <w:sz w:val="20"/>
        </w:rPr>
        <w:t xml:space="preserve"> - </w:t>
      </w:r>
      <w:r w:rsidR="00020EB2" w:rsidRPr="00020EB2">
        <w:rPr>
          <w:rFonts w:ascii="Arial" w:hAnsi="Arial" w:cs="Arial"/>
          <w:b/>
          <w:color w:val="2E74B5" w:themeColor="accent1" w:themeShade="BF"/>
          <w:sz w:val="20"/>
        </w:rPr>
        <w:t>KÜNSTLERISCHE ENTWICKLUNGEN</w:t>
      </w:r>
    </w:p>
    <w:p w14:paraId="27BA2750" w14:textId="77777777" w:rsidR="00EB1C99" w:rsidRDefault="00EB1C99" w:rsidP="00EB1C99">
      <w:pPr>
        <w:rPr>
          <w:rFonts w:ascii="Arial" w:hAnsi="Arial" w:cs="Arial"/>
        </w:rPr>
      </w:pPr>
    </w:p>
    <w:p w14:paraId="2B82F102" w14:textId="77777777" w:rsidR="00EB1C99" w:rsidRDefault="00EB1C99" w:rsidP="00EB1C99">
      <w:pPr>
        <w:rPr>
          <w:rFonts w:ascii="Arial" w:hAnsi="Arial" w:cs="Arial"/>
        </w:rPr>
      </w:pPr>
      <w:r>
        <w:rPr>
          <w:rFonts w:ascii="Arial" w:hAnsi="Arial" w:cs="Arial"/>
        </w:rPr>
        <w:t xml:space="preserve">Quelles évolutions depuis la dernière fois ? Au niveau du scénario, de l’équipe artistique, du casting, des repérages, des recherches artistiques, etc. </w:t>
      </w:r>
    </w:p>
    <w:tbl>
      <w:tblPr>
        <w:tblStyle w:val="Grilledutableau"/>
        <w:tblW w:w="0" w:type="auto"/>
        <w:tblLook w:val="04A0" w:firstRow="1" w:lastRow="0" w:firstColumn="1" w:lastColumn="0" w:noHBand="0" w:noVBand="1"/>
      </w:tblPr>
      <w:tblGrid>
        <w:gridCol w:w="9062"/>
      </w:tblGrid>
      <w:tr w:rsidR="00020EB2" w:rsidRPr="00020EB2" w14:paraId="46E5175A" w14:textId="77777777" w:rsidTr="00463007">
        <w:tc>
          <w:tcPr>
            <w:tcW w:w="9062" w:type="dxa"/>
          </w:tcPr>
          <w:p w14:paraId="596499C0" w14:textId="77777777" w:rsidR="00EB1C99" w:rsidRPr="00020EB2" w:rsidRDefault="00EB1C99" w:rsidP="00020EB2">
            <w:pPr>
              <w:rPr>
                <w:rFonts w:ascii="Arial" w:hAnsi="Arial" w:cs="Arial"/>
                <w:color w:val="000000" w:themeColor="text1"/>
                <w:sz w:val="20"/>
              </w:rPr>
            </w:pPr>
          </w:p>
          <w:p w14:paraId="036B4FE8" w14:textId="77777777" w:rsidR="00020EB2" w:rsidRPr="00020EB2" w:rsidRDefault="00020EB2" w:rsidP="00020EB2">
            <w:pPr>
              <w:rPr>
                <w:rFonts w:ascii="Arial" w:hAnsi="Arial" w:cs="Arial"/>
                <w:color w:val="000000" w:themeColor="text1"/>
                <w:sz w:val="20"/>
              </w:rPr>
            </w:pPr>
          </w:p>
        </w:tc>
      </w:tr>
    </w:tbl>
    <w:p w14:paraId="5DBDA7A4" w14:textId="77777777" w:rsidR="00EB1C99" w:rsidRPr="00EB1C99" w:rsidRDefault="00EB1C99" w:rsidP="00EB1C99">
      <w:pPr>
        <w:spacing w:before="120" w:after="120"/>
        <w:rPr>
          <w:rFonts w:ascii="Arial" w:hAnsi="Arial" w:cs="Arial"/>
          <w:sz w:val="6"/>
          <w:szCs w:val="4"/>
        </w:rPr>
      </w:pPr>
    </w:p>
    <w:p w14:paraId="4FD53783" w14:textId="77777777" w:rsidR="00EB1C99" w:rsidRPr="00EB1C99" w:rsidRDefault="00020EB2" w:rsidP="00EB1C99">
      <w:pPr>
        <w:rPr>
          <w:rFonts w:ascii="Arial" w:hAnsi="Arial" w:cs="Arial"/>
          <w:color w:val="2E74B5" w:themeColor="accent1" w:themeShade="BF"/>
          <w:lang w:val="de-DE"/>
        </w:rPr>
      </w:pPr>
      <w:r w:rsidRPr="00020EB2">
        <w:rPr>
          <w:rFonts w:ascii="Arial" w:hAnsi="Arial" w:cs="Arial"/>
          <w:color w:val="2E74B5" w:themeColor="accent1" w:themeShade="BF"/>
          <w:lang w:val="de-DE"/>
        </w:rPr>
        <w:t>Welche Entwicklungen gab es seit dem letzten Mal? Im Hinblick auf das Drehbuch, das künstlerische Team, die Besetzung, die Drehorte, die künstlerischen Recherchen usw.</w:t>
      </w:r>
    </w:p>
    <w:tbl>
      <w:tblPr>
        <w:tblStyle w:val="Grilledutableau"/>
        <w:tblW w:w="0" w:type="auto"/>
        <w:tblLook w:val="04A0" w:firstRow="1" w:lastRow="0" w:firstColumn="1" w:lastColumn="0" w:noHBand="0" w:noVBand="1"/>
      </w:tblPr>
      <w:tblGrid>
        <w:gridCol w:w="9062"/>
      </w:tblGrid>
      <w:tr w:rsidR="00020EB2" w:rsidRPr="00570353" w14:paraId="5D5151D6" w14:textId="77777777" w:rsidTr="00463007">
        <w:tc>
          <w:tcPr>
            <w:tcW w:w="9062" w:type="dxa"/>
          </w:tcPr>
          <w:p w14:paraId="41BF7CDF" w14:textId="77777777" w:rsidR="00EB1C99" w:rsidRPr="00020EB2" w:rsidRDefault="00EB1C99" w:rsidP="00463007">
            <w:pPr>
              <w:rPr>
                <w:rFonts w:ascii="Arial" w:hAnsi="Arial" w:cs="Arial"/>
                <w:b/>
                <w:bCs/>
                <w:color w:val="2E74B5" w:themeColor="accent1" w:themeShade="BF"/>
                <w:sz w:val="20"/>
                <w:lang w:val="de-DE"/>
              </w:rPr>
            </w:pPr>
          </w:p>
          <w:p w14:paraId="6A266082" w14:textId="77777777" w:rsidR="00EB1C99" w:rsidRPr="00020EB2" w:rsidRDefault="00EB1C99" w:rsidP="00463007">
            <w:pPr>
              <w:rPr>
                <w:rFonts w:ascii="Arial" w:hAnsi="Arial" w:cs="Arial"/>
                <w:b/>
                <w:bCs/>
                <w:color w:val="2E74B5" w:themeColor="accent1" w:themeShade="BF"/>
                <w:sz w:val="20"/>
                <w:lang w:val="de-DE"/>
              </w:rPr>
            </w:pPr>
          </w:p>
        </w:tc>
      </w:tr>
    </w:tbl>
    <w:p w14:paraId="13BD6D31" w14:textId="77777777" w:rsidR="00EB1C99" w:rsidRPr="00020EB2" w:rsidRDefault="00EB1C99" w:rsidP="00EB1C99">
      <w:pPr>
        <w:rPr>
          <w:rFonts w:ascii="Arial" w:hAnsi="Arial" w:cs="Arial"/>
          <w:b/>
          <w:bCs/>
          <w:lang w:val="de-DE"/>
        </w:rPr>
      </w:pPr>
    </w:p>
    <w:p w14:paraId="65129A3C" w14:textId="77777777" w:rsidR="00020EB2" w:rsidRDefault="00020EB2" w:rsidP="00EB1C99">
      <w:pPr>
        <w:rPr>
          <w:lang w:val="de-DE"/>
        </w:rPr>
      </w:pPr>
    </w:p>
    <w:p w14:paraId="15B3DACC" w14:textId="77777777" w:rsidR="00020EB2" w:rsidRPr="00EB1C99" w:rsidRDefault="00020EB2" w:rsidP="00020EB2">
      <w:pPr>
        <w:rPr>
          <w:rFonts w:ascii="Arial" w:hAnsi="Arial" w:cs="Arial"/>
          <w:b/>
          <w:sz w:val="20"/>
        </w:rPr>
      </w:pPr>
      <w:r>
        <w:rPr>
          <w:rFonts w:ascii="Arial" w:hAnsi="Arial" w:cs="Arial"/>
          <w:b/>
          <w:sz w:val="20"/>
        </w:rPr>
        <w:t>EVOLUTIONS FINANCIERES</w:t>
      </w:r>
      <w:r w:rsidRPr="00EB1C99">
        <w:rPr>
          <w:rFonts w:ascii="Arial" w:hAnsi="Arial" w:cs="Arial"/>
          <w:b/>
          <w:sz w:val="20"/>
        </w:rPr>
        <w:t xml:space="preserve"> - </w:t>
      </w:r>
      <w:r w:rsidRPr="00020EB2">
        <w:rPr>
          <w:rFonts w:ascii="Arial" w:hAnsi="Arial" w:cs="Arial"/>
          <w:b/>
          <w:color w:val="2E74B5" w:themeColor="accent1" w:themeShade="BF"/>
          <w:sz w:val="20"/>
        </w:rPr>
        <w:t>FINANZIELLE ENTWICKLUNGEN</w:t>
      </w:r>
    </w:p>
    <w:p w14:paraId="2FDD8646" w14:textId="77777777" w:rsidR="00020EB2" w:rsidRDefault="00020EB2" w:rsidP="00020EB2">
      <w:pPr>
        <w:jc w:val="both"/>
        <w:rPr>
          <w:rFonts w:ascii="Arial" w:hAnsi="Arial" w:cs="Arial"/>
        </w:rPr>
      </w:pPr>
      <w:r>
        <w:rPr>
          <w:rFonts w:ascii="Arial" w:hAnsi="Arial" w:cs="Arial"/>
        </w:rPr>
        <w:t xml:space="preserve">Quelles évolutions depuis la dernière fois au niveau des stratégies et prévisions financières ? </w:t>
      </w:r>
    </w:p>
    <w:tbl>
      <w:tblPr>
        <w:tblStyle w:val="Grilledutableau"/>
        <w:tblW w:w="0" w:type="auto"/>
        <w:tblLook w:val="04A0" w:firstRow="1" w:lastRow="0" w:firstColumn="1" w:lastColumn="0" w:noHBand="0" w:noVBand="1"/>
      </w:tblPr>
      <w:tblGrid>
        <w:gridCol w:w="9062"/>
      </w:tblGrid>
      <w:tr w:rsidR="00BE0F3F" w:rsidRPr="00BE0F3F" w14:paraId="69FD2945" w14:textId="77777777" w:rsidTr="00020EB2">
        <w:tc>
          <w:tcPr>
            <w:tcW w:w="9062" w:type="dxa"/>
          </w:tcPr>
          <w:p w14:paraId="6074EDD1" w14:textId="77777777" w:rsidR="00020EB2" w:rsidRPr="00BE0F3F" w:rsidRDefault="00020EB2" w:rsidP="00020EB2">
            <w:pPr>
              <w:rPr>
                <w:rFonts w:ascii="Arial" w:hAnsi="Arial" w:cs="Arial"/>
                <w:color w:val="000000" w:themeColor="text1"/>
                <w:sz w:val="20"/>
              </w:rPr>
            </w:pPr>
          </w:p>
          <w:p w14:paraId="00D44239" w14:textId="77777777" w:rsidR="00020EB2" w:rsidRPr="00BE0F3F" w:rsidRDefault="00020EB2" w:rsidP="00020EB2">
            <w:pPr>
              <w:rPr>
                <w:rFonts w:ascii="Arial" w:hAnsi="Arial" w:cs="Arial"/>
                <w:color w:val="000000" w:themeColor="text1"/>
                <w:sz w:val="20"/>
              </w:rPr>
            </w:pPr>
          </w:p>
        </w:tc>
      </w:tr>
    </w:tbl>
    <w:p w14:paraId="30252E7C" w14:textId="77777777" w:rsidR="00020EB2" w:rsidRDefault="00020EB2" w:rsidP="00020EB2">
      <w:pPr>
        <w:rPr>
          <w:rFonts w:ascii="Arial" w:hAnsi="Arial" w:cs="Arial"/>
        </w:rPr>
      </w:pPr>
    </w:p>
    <w:p w14:paraId="1D751800" w14:textId="77777777" w:rsidR="00020EB2" w:rsidRDefault="00020EB2" w:rsidP="00020EB2">
      <w:pPr>
        <w:jc w:val="both"/>
        <w:rPr>
          <w:rFonts w:ascii="Arial" w:hAnsi="Arial" w:cs="Arial"/>
          <w:color w:val="2E74B5" w:themeColor="accent1" w:themeShade="BF"/>
          <w:lang w:val="de-DE"/>
        </w:rPr>
      </w:pPr>
      <w:r w:rsidRPr="00020EB2">
        <w:rPr>
          <w:rFonts w:ascii="Arial" w:hAnsi="Arial" w:cs="Arial"/>
          <w:color w:val="2E74B5" w:themeColor="accent1" w:themeShade="BF"/>
          <w:lang w:val="de-DE"/>
        </w:rPr>
        <w:t>Welche Entwicklungen gab es seit dem letzten Mal im Bereich der Strategien und Budgetplanung?</w:t>
      </w:r>
    </w:p>
    <w:tbl>
      <w:tblPr>
        <w:tblStyle w:val="Grilledutableau"/>
        <w:tblW w:w="0" w:type="auto"/>
        <w:tblLook w:val="04A0" w:firstRow="1" w:lastRow="0" w:firstColumn="1" w:lastColumn="0" w:noHBand="0" w:noVBand="1"/>
      </w:tblPr>
      <w:tblGrid>
        <w:gridCol w:w="9062"/>
      </w:tblGrid>
      <w:tr w:rsidR="00BE0F3F" w:rsidRPr="00570353" w14:paraId="421B6928" w14:textId="77777777" w:rsidTr="00020EB2">
        <w:tc>
          <w:tcPr>
            <w:tcW w:w="9062" w:type="dxa"/>
          </w:tcPr>
          <w:p w14:paraId="30268062" w14:textId="77777777" w:rsidR="00020EB2" w:rsidRPr="00BE0F3F" w:rsidRDefault="00020EB2" w:rsidP="00020EB2">
            <w:pPr>
              <w:rPr>
                <w:rFonts w:ascii="Arial" w:hAnsi="Arial" w:cs="Arial"/>
                <w:color w:val="2E74B5" w:themeColor="accent1" w:themeShade="BF"/>
                <w:sz w:val="20"/>
                <w:lang w:val="de-DE"/>
              </w:rPr>
            </w:pPr>
          </w:p>
          <w:p w14:paraId="5017F4E9" w14:textId="77777777" w:rsidR="00020EB2" w:rsidRPr="00BE0F3F" w:rsidRDefault="00020EB2" w:rsidP="00020EB2">
            <w:pPr>
              <w:rPr>
                <w:rFonts w:ascii="Arial" w:hAnsi="Arial" w:cs="Arial"/>
                <w:color w:val="2E74B5" w:themeColor="accent1" w:themeShade="BF"/>
                <w:sz w:val="20"/>
                <w:lang w:val="de-DE"/>
              </w:rPr>
            </w:pPr>
          </w:p>
        </w:tc>
      </w:tr>
    </w:tbl>
    <w:p w14:paraId="309E0D8E" w14:textId="77777777" w:rsidR="00020EB2" w:rsidRDefault="00020EB2" w:rsidP="00020EB2">
      <w:pPr>
        <w:rPr>
          <w:rFonts w:ascii="Arial" w:hAnsi="Arial" w:cs="Arial"/>
          <w:color w:val="2E74B5" w:themeColor="accent1" w:themeShade="BF"/>
          <w:lang w:val="de-DE"/>
        </w:rPr>
      </w:pPr>
    </w:p>
    <w:p w14:paraId="3A7ADB40" w14:textId="77777777" w:rsidR="00020EB2" w:rsidRDefault="00020EB2" w:rsidP="00020EB2">
      <w:pPr>
        <w:rPr>
          <w:rFonts w:ascii="Arial" w:hAnsi="Arial" w:cs="Arial"/>
          <w:color w:val="2E74B5" w:themeColor="accent1" w:themeShade="BF"/>
          <w:lang w:val="de-DE"/>
        </w:rPr>
      </w:pPr>
    </w:p>
    <w:p w14:paraId="1639F7DA" w14:textId="77777777" w:rsidR="00020EB2" w:rsidRPr="00020EB2" w:rsidRDefault="00020EB2" w:rsidP="00020EB2">
      <w:pPr>
        <w:rPr>
          <w:rFonts w:ascii="Arial" w:hAnsi="Arial" w:cs="Arial"/>
          <w:b/>
          <w:sz w:val="20"/>
          <w:lang w:val="de-DE"/>
        </w:rPr>
      </w:pPr>
      <w:r w:rsidRPr="00020EB2">
        <w:rPr>
          <w:rFonts w:ascii="Arial" w:hAnsi="Arial" w:cs="Arial"/>
          <w:b/>
          <w:sz w:val="20"/>
          <w:lang w:val="de-DE"/>
        </w:rPr>
        <w:t xml:space="preserve">EVOLUTIONS AU NIVEAU DE LA DIFFUSION – </w:t>
      </w:r>
      <w:r w:rsidRPr="00020EB2">
        <w:rPr>
          <w:rFonts w:ascii="Arial" w:hAnsi="Arial" w:cs="Arial"/>
          <w:b/>
          <w:color w:val="2E74B5" w:themeColor="accent1" w:themeShade="BF"/>
          <w:sz w:val="20"/>
          <w:lang w:val="de-DE"/>
        </w:rPr>
        <w:t>ENTWICKLUNGEN WAS DIE AUSWERTUNG ANGEHT</w:t>
      </w:r>
    </w:p>
    <w:p w14:paraId="48E61241" w14:textId="77777777" w:rsidR="00020EB2" w:rsidRPr="00020EB2" w:rsidRDefault="00020EB2" w:rsidP="00020EB2">
      <w:pPr>
        <w:rPr>
          <w:rFonts w:ascii="Arial" w:hAnsi="Arial" w:cs="Arial"/>
          <w:lang w:val="de-DE"/>
        </w:rPr>
      </w:pPr>
    </w:p>
    <w:p w14:paraId="3D5719F6" w14:textId="77777777" w:rsidR="00852A5C" w:rsidRDefault="00852A5C" w:rsidP="00852A5C">
      <w:pPr>
        <w:jc w:val="both"/>
        <w:rPr>
          <w:rFonts w:ascii="Arial" w:hAnsi="Arial" w:cs="Arial"/>
        </w:rPr>
      </w:pPr>
      <w:r>
        <w:rPr>
          <w:rFonts w:ascii="Arial" w:hAnsi="Arial" w:cs="Arial"/>
        </w:rPr>
        <w:t xml:space="preserve">Quelles évolutions au niveau de la stratégie de diffusion et des partenaires de diffusion envisagés ? </w:t>
      </w:r>
    </w:p>
    <w:tbl>
      <w:tblPr>
        <w:tblStyle w:val="Grilledutableau"/>
        <w:tblW w:w="0" w:type="auto"/>
        <w:tblLook w:val="04A0" w:firstRow="1" w:lastRow="0" w:firstColumn="1" w:lastColumn="0" w:noHBand="0" w:noVBand="1"/>
      </w:tblPr>
      <w:tblGrid>
        <w:gridCol w:w="9062"/>
      </w:tblGrid>
      <w:tr w:rsidR="00BE0F3F" w:rsidRPr="00BE0F3F" w14:paraId="53D02E97" w14:textId="77777777" w:rsidTr="00463007">
        <w:tc>
          <w:tcPr>
            <w:tcW w:w="9062" w:type="dxa"/>
          </w:tcPr>
          <w:p w14:paraId="518BBDBF" w14:textId="77777777" w:rsidR="00852A5C" w:rsidRPr="00BE0F3F" w:rsidRDefault="00852A5C" w:rsidP="00463007">
            <w:pPr>
              <w:rPr>
                <w:rFonts w:ascii="Arial" w:hAnsi="Arial" w:cs="Arial"/>
                <w:color w:val="000000" w:themeColor="text1"/>
                <w:sz w:val="20"/>
              </w:rPr>
            </w:pPr>
          </w:p>
          <w:p w14:paraId="78FB17E2" w14:textId="77777777" w:rsidR="00852A5C" w:rsidRPr="00BE0F3F" w:rsidRDefault="00852A5C" w:rsidP="00463007">
            <w:pPr>
              <w:rPr>
                <w:rFonts w:ascii="Arial" w:hAnsi="Arial" w:cs="Arial"/>
                <w:color w:val="000000" w:themeColor="text1"/>
                <w:sz w:val="20"/>
              </w:rPr>
            </w:pPr>
          </w:p>
        </w:tc>
      </w:tr>
    </w:tbl>
    <w:p w14:paraId="74982980" w14:textId="77777777" w:rsidR="00852A5C" w:rsidRDefault="00852A5C" w:rsidP="00852A5C">
      <w:pPr>
        <w:rPr>
          <w:rFonts w:ascii="Arial" w:hAnsi="Arial" w:cs="Arial"/>
        </w:rPr>
      </w:pPr>
    </w:p>
    <w:p w14:paraId="0C7CFAC1" w14:textId="77777777" w:rsidR="00852A5C" w:rsidRDefault="00852A5C" w:rsidP="00852A5C">
      <w:pPr>
        <w:jc w:val="both"/>
        <w:rPr>
          <w:rFonts w:ascii="Arial" w:hAnsi="Arial" w:cs="Arial"/>
          <w:color w:val="2E74B5" w:themeColor="accent1" w:themeShade="BF"/>
          <w:lang w:val="de-DE"/>
        </w:rPr>
      </w:pPr>
      <w:r w:rsidRPr="00852A5C">
        <w:rPr>
          <w:rFonts w:ascii="Arial" w:hAnsi="Arial" w:cs="Arial"/>
          <w:color w:val="2E74B5" w:themeColor="accent1" w:themeShade="BF"/>
          <w:lang w:val="de-DE"/>
        </w:rPr>
        <w:t>Welche Entwicklungen gab es im Bereich der Auswertungsstrategie und der geplanten Auswertungspartner?</w:t>
      </w:r>
    </w:p>
    <w:tbl>
      <w:tblPr>
        <w:tblStyle w:val="Grilledutableau"/>
        <w:tblW w:w="0" w:type="auto"/>
        <w:tblLook w:val="04A0" w:firstRow="1" w:lastRow="0" w:firstColumn="1" w:lastColumn="0" w:noHBand="0" w:noVBand="1"/>
      </w:tblPr>
      <w:tblGrid>
        <w:gridCol w:w="9062"/>
      </w:tblGrid>
      <w:tr w:rsidR="00BE0F3F" w:rsidRPr="00570353" w14:paraId="0BA7BE61" w14:textId="77777777" w:rsidTr="00463007">
        <w:tc>
          <w:tcPr>
            <w:tcW w:w="9062" w:type="dxa"/>
          </w:tcPr>
          <w:p w14:paraId="31AC7D47" w14:textId="77777777" w:rsidR="00852A5C" w:rsidRPr="00BE0F3F" w:rsidRDefault="00852A5C" w:rsidP="00463007">
            <w:pPr>
              <w:rPr>
                <w:rFonts w:ascii="Arial" w:hAnsi="Arial" w:cs="Arial"/>
                <w:color w:val="2E74B5" w:themeColor="accent1" w:themeShade="BF"/>
                <w:sz w:val="20"/>
                <w:lang w:val="de-DE"/>
              </w:rPr>
            </w:pPr>
          </w:p>
          <w:p w14:paraId="414EEB5A" w14:textId="77777777" w:rsidR="00852A5C" w:rsidRPr="00BE0F3F" w:rsidRDefault="00852A5C" w:rsidP="00463007">
            <w:pPr>
              <w:rPr>
                <w:rFonts w:ascii="Arial" w:hAnsi="Arial" w:cs="Arial"/>
                <w:color w:val="2E74B5" w:themeColor="accent1" w:themeShade="BF"/>
                <w:sz w:val="20"/>
                <w:lang w:val="de-DE"/>
              </w:rPr>
            </w:pPr>
          </w:p>
        </w:tc>
      </w:tr>
    </w:tbl>
    <w:p w14:paraId="3D3F4B2E" w14:textId="77777777" w:rsidR="00852A5C" w:rsidRDefault="00852A5C" w:rsidP="00852A5C">
      <w:pPr>
        <w:rPr>
          <w:rFonts w:ascii="Arial" w:hAnsi="Arial" w:cs="Arial"/>
          <w:color w:val="2E74B5" w:themeColor="accent1" w:themeShade="BF"/>
          <w:lang w:val="de-DE"/>
        </w:rPr>
      </w:pPr>
    </w:p>
    <w:p w14:paraId="4034098A" w14:textId="77777777" w:rsidR="00020EB2" w:rsidRPr="00020EB2" w:rsidRDefault="00020EB2" w:rsidP="00EB1C99">
      <w:pPr>
        <w:ind w:left="708"/>
        <w:rPr>
          <w:rFonts w:ascii="Arial" w:hAnsi="Arial" w:cs="Arial"/>
          <w:lang w:val="de-DE"/>
        </w:rPr>
      </w:pPr>
    </w:p>
    <w:p w14:paraId="275EC734" w14:textId="77777777" w:rsidR="00EB1C99" w:rsidRPr="008D4E2A" w:rsidRDefault="00BE0F3F">
      <w:pPr>
        <w:rPr>
          <w:rFonts w:ascii="Arial" w:hAnsi="Arial" w:cs="Arial"/>
          <w:b/>
          <w:color w:val="2E74B5" w:themeColor="accent1" w:themeShade="BF"/>
          <w:sz w:val="20"/>
        </w:rPr>
      </w:pPr>
      <w:r w:rsidRPr="008D4E2A">
        <w:rPr>
          <w:rFonts w:ascii="Arial" w:hAnsi="Arial" w:cs="Arial"/>
          <w:b/>
          <w:sz w:val="20"/>
        </w:rPr>
        <w:t xml:space="preserve">ANCRAGE CINEURO - </w:t>
      </w:r>
      <w:r w:rsidRPr="008D4E2A">
        <w:rPr>
          <w:rFonts w:ascii="Arial" w:hAnsi="Arial" w:cs="Arial"/>
          <w:b/>
          <w:color w:val="2E74B5" w:themeColor="accent1" w:themeShade="BF"/>
          <w:sz w:val="20"/>
        </w:rPr>
        <w:t>CINEURO-VERANKERUNG</w:t>
      </w:r>
    </w:p>
    <w:p w14:paraId="7A0CE815" w14:textId="77777777" w:rsidR="00BE0F3F" w:rsidRPr="008D4E2A" w:rsidRDefault="00BE0F3F">
      <w:pPr>
        <w:rPr>
          <w:rFonts w:ascii="Arial" w:hAnsi="Arial" w:cs="Arial"/>
          <w:b/>
          <w:color w:val="2E74B5" w:themeColor="accent1" w:themeShade="BF"/>
          <w:sz w:val="20"/>
        </w:rPr>
      </w:pPr>
    </w:p>
    <w:p w14:paraId="5C3077CC" w14:textId="77777777" w:rsidR="00BE0F3F" w:rsidRDefault="00BE0F3F" w:rsidP="00BE0F3F">
      <w:pPr>
        <w:jc w:val="both"/>
        <w:rPr>
          <w:rFonts w:ascii="Arial" w:hAnsi="Arial" w:cs="Arial"/>
        </w:rPr>
      </w:pPr>
      <w:r w:rsidRPr="00BE0F3F">
        <w:rPr>
          <w:rFonts w:ascii="Arial" w:hAnsi="Arial" w:cs="Arial"/>
        </w:rPr>
        <w:t>L'ancrage du projet dans l'espace CinEuro et le lien avec d'autres territoires CinEuro ont-ils été renforcés ? Si oui, de quelle manière ?</w:t>
      </w:r>
    </w:p>
    <w:tbl>
      <w:tblPr>
        <w:tblStyle w:val="Grilledutableau"/>
        <w:tblW w:w="0" w:type="auto"/>
        <w:tblLook w:val="04A0" w:firstRow="1" w:lastRow="0" w:firstColumn="1" w:lastColumn="0" w:noHBand="0" w:noVBand="1"/>
      </w:tblPr>
      <w:tblGrid>
        <w:gridCol w:w="9062"/>
      </w:tblGrid>
      <w:tr w:rsidR="00BE0F3F" w:rsidRPr="00BE0F3F" w14:paraId="322273BB" w14:textId="77777777" w:rsidTr="00BE0F3F">
        <w:tc>
          <w:tcPr>
            <w:tcW w:w="9062" w:type="dxa"/>
          </w:tcPr>
          <w:p w14:paraId="4A70A4DA" w14:textId="77777777" w:rsidR="00BE0F3F" w:rsidRPr="00BE0F3F" w:rsidRDefault="00BE0F3F" w:rsidP="00BE0F3F">
            <w:pPr>
              <w:jc w:val="both"/>
              <w:rPr>
                <w:rFonts w:ascii="Arial" w:hAnsi="Arial" w:cs="Arial"/>
                <w:color w:val="000000" w:themeColor="text1"/>
                <w:sz w:val="20"/>
              </w:rPr>
            </w:pPr>
          </w:p>
          <w:p w14:paraId="5E710D92" w14:textId="77777777" w:rsidR="00BE0F3F" w:rsidRPr="00BE0F3F" w:rsidRDefault="00BE0F3F" w:rsidP="00BE0F3F">
            <w:pPr>
              <w:jc w:val="both"/>
              <w:rPr>
                <w:rFonts w:ascii="Arial" w:hAnsi="Arial" w:cs="Arial"/>
                <w:color w:val="000000" w:themeColor="text1"/>
                <w:sz w:val="20"/>
              </w:rPr>
            </w:pPr>
          </w:p>
        </w:tc>
      </w:tr>
    </w:tbl>
    <w:p w14:paraId="6EBE90AB" w14:textId="77777777" w:rsidR="00BE0F3F" w:rsidRDefault="00BE0F3F" w:rsidP="00BE0F3F">
      <w:pPr>
        <w:jc w:val="both"/>
        <w:rPr>
          <w:rFonts w:ascii="Arial" w:hAnsi="Arial" w:cs="Arial"/>
        </w:rPr>
      </w:pPr>
    </w:p>
    <w:p w14:paraId="1FC0D1C1" w14:textId="77777777" w:rsidR="00BE0F3F" w:rsidRDefault="00BE0F3F" w:rsidP="00BE0F3F">
      <w:pPr>
        <w:jc w:val="both"/>
        <w:rPr>
          <w:rFonts w:ascii="Arial" w:hAnsi="Arial" w:cs="Arial"/>
          <w:color w:val="2E74B5" w:themeColor="accent1" w:themeShade="BF"/>
          <w:lang w:val="de-DE"/>
        </w:rPr>
      </w:pPr>
      <w:r w:rsidRPr="00BE0F3F">
        <w:rPr>
          <w:rFonts w:ascii="Arial" w:hAnsi="Arial" w:cs="Arial"/>
          <w:color w:val="2E74B5" w:themeColor="accent1" w:themeShade="BF"/>
          <w:lang w:val="de-DE"/>
        </w:rPr>
        <w:t>Wurde die Verankerung des Projekts im CinEuro-Raum und die Verbindung zu anderen CinEuro-Territorien verstärkt? Falls ja, auf welche Weise?</w:t>
      </w:r>
    </w:p>
    <w:tbl>
      <w:tblPr>
        <w:tblStyle w:val="Grilledutableau"/>
        <w:tblW w:w="0" w:type="auto"/>
        <w:tblLook w:val="04A0" w:firstRow="1" w:lastRow="0" w:firstColumn="1" w:lastColumn="0" w:noHBand="0" w:noVBand="1"/>
      </w:tblPr>
      <w:tblGrid>
        <w:gridCol w:w="9062"/>
      </w:tblGrid>
      <w:tr w:rsidR="00BE0F3F" w14:paraId="55C25C62" w14:textId="77777777" w:rsidTr="00BE0F3F">
        <w:tc>
          <w:tcPr>
            <w:tcW w:w="9062" w:type="dxa"/>
          </w:tcPr>
          <w:p w14:paraId="433BA6AA" w14:textId="77777777" w:rsidR="00BE0F3F" w:rsidRDefault="00BE0F3F" w:rsidP="00BE0F3F">
            <w:pPr>
              <w:jc w:val="both"/>
              <w:rPr>
                <w:rFonts w:ascii="Arial" w:hAnsi="Arial" w:cs="Arial"/>
                <w:color w:val="2E74B5" w:themeColor="accent1" w:themeShade="BF"/>
                <w:sz w:val="20"/>
                <w:lang w:val="de-DE"/>
              </w:rPr>
            </w:pPr>
          </w:p>
          <w:p w14:paraId="6275A185" w14:textId="77777777" w:rsidR="00BE0F3F" w:rsidRPr="00BE0F3F" w:rsidRDefault="00BE0F3F" w:rsidP="00BE0F3F">
            <w:pPr>
              <w:jc w:val="both"/>
              <w:rPr>
                <w:rFonts w:ascii="Arial" w:hAnsi="Arial" w:cs="Arial"/>
                <w:color w:val="2E74B5" w:themeColor="accent1" w:themeShade="BF"/>
                <w:sz w:val="20"/>
                <w:lang w:val="de-DE"/>
              </w:rPr>
            </w:pPr>
          </w:p>
        </w:tc>
      </w:tr>
    </w:tbl>
    <w:p w14:paraId="1C5EF91D" w14:textId="77777777" w:rsidR="00BE0F3F" w:rsidRPr="00BE0F3F" w:rsidRDefault="00BE0F3F" w:rsidP="00BE0F3F">
      <w:pPr>
        <w:jc w:val="both"/>
        <w:rPr>
          <w:rFonts w:ascii="Arial" w:hAnsi="Arial" w:cs="Arial"/>
          <w:color w:val="2E74B5" w:themeColor="accent1" w:themeShade="BF"/>
          <w:lang w:val="de-DE"/>
        </w:rPr>
      </w:pPr>
    </w:p>
    <w:sectPr w:rsidR="00BE0F3F" w:rsidRPr="00BE0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ra">
    <w:altName w:val="Khmer UI"/>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99"/>
    <w:rsid w:val="00020EB2"/>
    <w:rsid w:val="00083ABD"/>
    <w:rsid w:val="00570353"/>
    <w:rsid w:val="00684C73"/>
    <w:rsid w:val="00852A5C"/>
    <w:rsid w:val="008908A9"/>
    <w:rsid w:val="008D4E2A"/>
    <w:rsid w:val="008E7AA7"/>
    <w:rsid w:val="00A83793"/>
    <w:rsid w:val="00BE0F3F"/>
    <w:rsid w:val="00EB1C99"/>
    <w:rsid w:val="00F51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7155"/>
  <w15:chartTrackingRefBased/>
  <w15:docId w15:val="{1CC2513B-BF30-49C0-9DB2-2F95FF4B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99"/>
    <w:pPr>
      <w:spacing w:after="0" w:line="240" w:lineRule="auto"/>
    </w:pPr>
    <w:rPr>
      <w:rFonts w:ascii="Calibri" w:hAnsi="Calibri" w:cs="Calibri"/>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B1C99"/>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B1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11644">
      <w:bodyDiv w:val="1"/>
      <w:marLeft w:val="0"/>
      <w:marRight w:val="0"/>
      <w:marTop w:val="0"/>
      <w:marBottom w:val="0"/>
      <w:divBdr>
        <w:top w:val="none" w:sz="0" w:space="0" w:color="auto"/>
        <w:left w:val="none" w:sz="0" w:space="0" w:color="auto"/>
        <w:bottom w:val="none" w:sz="0" w:space="0" w:color="auto"/>
        <w:right w:val="none" w:sz="0" w:space="0" w:color="auto"/>
      </w:divBdr>
    </w:div>
    <w:div w:id="17512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365</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VOLKENNER Marie-Sophie</dc:creator>
  <cp:keywords/>
  <dc:description/>
  <cp:lastModifiedBy>BUCHER Quentin</cp:lastModifiedBy>
  <cp:revision>6</cp:revision>
  <dcterms:created xsi:type="dcterms:W3CDTF">2024-12-19T11:21:00Z</dcterms:created>
  <dcterms:modified xsi:type="dcterms:W3CDTF">2026-01-13T17:58:00Z</dcterms:modified>
</cp:coreProperties>
</file>